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172A213C" w:rsidR="004A7D47" w:rsidRDefault="000A7029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5 июня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09CB9050" w:rsidR="004A7D47" w:rsidRDefault="002D0E99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0A7029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0A7029">
              <w:rPr>
                <w:rFonts w:ascii="Times New Roman" w:hAnsi="Times New Roman"/>
                <w:bCs/>
                <w:sz w:val="28"/>
                <w:lang w:eastAsia="en-US"/>
              </w:rPr>
              <w:t>62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6B874ECA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0A7029">
        <w:rPr>
          <w:rStyle w:val="a7"/>
          <w:sz w:val="28"/>
          <w:szCs w:val="28"/>
        </w:rPr>
        <w:t>46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733E4B">
        <w:rPr>
          <w:rStyle w:val="a7"/>
          <w:sz w:val="28"/>
          <w:szCs w:val="28"/>
        </w:rPr>
        <w:br/>
      </w:r>
      <w:r w:rsidR="000A7029">
        <w:rPr>
          <w:rStyle w:val="a7"/>
          <w:sz w:val="28"/>
          <w:szCs w:val="28"/>
        </w:rPr>
        <w:t>А.И.Мишенкова</w:t>
      </w:r>
    </w:p>
    <w:bookmarkEnd w:id="0"/>
    <w:p w14:paraId="1499C94F" w14:textId="47D8AFAD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0A7029">
        <w:rPr>
          <w:sz w:val="28"/>
          <w:szCs w:val="28"/>
        </w:rPr>
        <w:t>46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0A7029">
        <w:rPr>
          <w:rStyle w:val="a7"/>
          <w:b w:val="0"/>
          <w:sz w:val="28"/>
          <w:szCs w:val="28"/>
        </w:rPr>
        <w:t>А.И.Мишенкова</w:t>
      </w:r>
      <w:r>
        <w:rPr>
          <w:sz w:val="28"/>
          <w:szCs w:val="28"/>
        </w:rPr>
        <w:t>, предложенно</w:t>
      </w:r>
      <w:r w:rsidR="002D0E99">
        <w:rPr>
          <w:sz w:val="28"/>
          <w:szCs w:val="28"/>
        </w:rPr>
        <w:t>го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2D0E99">
        <w:rPr>
          <w:sz w:val="28"/>
          <w:szCs w:val="28"/>
        </w:rPr>
        <w:t>Тверским областным</w:t>
      </w:r>
      <w:r w:rsidR="008C3D20">
        <w:rPr>
          <w:color w:val="000000"/>
          <w:sz w:val="28"/>
          <w:szCs w:val="28"/>
        </w:rPr>
        <w:t xml:space="preserve"> </w:t>
      </w:r>
      <w:r w:rsidR="008C3D20" w:rsidRPr="00445415">
        <w:rPr>
          <w:sz w:val="28"/>
          <w:szCs w:val="28"/>
        </w:rPr>
        <w:t>отделение</w:t>
      </w:r>
      <w:r w:rsidR="002D0E99">
        <w:rPr>
          <w:sz w:val="28"/>
          <w:szCs w:val="28"/>
        </w:rPr>
        <w:t xml:space="preserve">м </w:t>
      </w:r>
      <w:r w:rsidR="00445415" w:rsidRPr="00445415">
        <w:rPr>
          <w:sz w:val="28"/>
          <w:szCs w:val="28"/>
        </w:rPr>
        <w:t xml:space="preserve">политической </w:t>
      </w:r>
      <w:r w:rsidR="00A3412C">
        <w:rPr>
          <w:sz w:val="28"/>
          <w:szCs w:val="28"/>
        </w:rPr>
        <w:t>п</w:t>
      </w:r>
      <w:r w:rsidR="00445415" w:rsidRPr="00445415">
        <w:rPr>
          <w:sz w:val="28"/>
          <w:szCs w:val="28"/>
        </w:rPr>
        <w:t>артии</w:t>
      </w:r>
      <w:r w:rsidR="00A3412C">
        <w:rPr>
          <w:sz w:val="28"/>
          <w:szCs w:val="28"/>
        </w:rPr>
        <w:t xml:space="preserve"> «</w:t>
      </w:r>
      <w:r w:rsidR="002D0E99">
        <w:rPr>
          <w:sz w:val="28"/>
          <w:szCs w:val="28"/>
        </w:rPr>
        <w:t>КОММУНИСТИЧЕСКАЯ ПАРТИЯ РОССИЙСКОЙ ФЕДЕРАЦИИ</w:t>
      </w:r>
      <w:r w:rsidR="00A3412C">
        <w:rPr>
          <w:sz w:val="28"/>
          <w:szCs w:val="28"/>
        </w:rPr>
        <w:t>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556C5E8D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2D0E99">
        <w:rPr>
          <w:sz w:val="28"/>
          <w:szCs w:val="28"/>
        </w:rPr>
        <w:t>ь</w:t>
      </w:r>
      <w:r w:rsidR="000A7029">
        <w:rPr>
          <w:sz w:val="28"/>
          <w:szCs w:val="28"/>
        </w:rPr>
        <w:t xml:space="preserve"> Мишенкова Анатолия Ивановича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0A7029">
        <w:rPr>
          <w:sz w:val="28"/>
          <w:szCs w:val="28"/>
        </w:rPr>
        <w:t>46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349AFA67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0A7029">
        <w:rPr>
          <w:sz w:val="28"/>
          <w:szCs w:val="28"/>
        </w:rPr>
        <w:t>46</w:t>
      </w:r>
      <w:r>
        <w:rPr>
          <w:sz w:val="28"/>
          <w:szCs w:val="28"/>
        </w:rPr>
        <w:t xml:space="preserve">  выданное на имя</w:t>
      </w:r>
      <w:r w:rsidR="000A7029">
        <w:rPr>
          <w:sz w:val="28"/>
          <w:szCs w:val="28"/>
        </w:rPr>
        <w:t xml:space="preserve"> Мишенкова Анатолия Ивановича</w:t>
      </w:r>
      <w:r w:rsidRPr="004A7D47">
        <w:rPr>
          <w:b/>
          <w:sz w:val="28"/>
          <w:szCs w:val="28"/>
        </w:rPr>
        <w:t>.</w:t>
      </w:r>
    </w:p>
    <w:p w14:paraId="51EC96BC" w14:textId="01BB4D55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0A7029">
        <w:rPr>
          <w:sz w:val="28"/>
          <w:szCs w:val="28"/>
        </w:rPr>
        <w:t>46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CDF32" w14:textId="77777777" w:rsidR="00105A97" w:rsidRDefault="00105A97" w:rsidP="004A7D47">
      <w:r>
        <w:separator/>
      </w:r>
    </w:p>
  </w:endnote>
  <w:endnote w:type="continuationSeparator" w:id="0">
    <w:p w14:paraId="7048F059" w14:textId="77777777" w:rsidR="00105A97" w:rsidRDefault="00105A97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FAE0F" w14:textId="77777777" w:rsidR="00105A97" w:rsidRDefault="00105A97" w:rsidP="004A7D47">
      <w:r>
        <w:separator/>
      </w:r>
    </w:p>
  </w:footnote>
  <w:footnote w:type="continuationSeparator" w:id="0">
    <w:p w14:paraId="629E68A2" w14:textId="77777777" w:rsidR="00105A97" w:rsidRDefault="00105A97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59E6"/>
    <w:rsid w:val="00045D71"/>
    <w:rsid w:val="000A7029"/>
    <w:rsid w:val="000D0866"/>
    <w:rsid w:val="00105A97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0E99"/>
    <w:rsid w:val="002D1DB4"/>
    <w:rsid w:val="002F5683"/>
    <w:rsid w:val="00314361"/>
    <w:rsid w:val="00314406"/>
    <w:rsid w:val="00342895"/>
    <w:rsid w:val="00365A67"/>
    <w:rsid w:val="003D14A8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D477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61C2-A1C7-4F13-BE82-CC3B31A1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14</cp:revision>
  <dcterms:created xsi:type="dcterms:W3CDTF">2020-02-07T08:50:00Z</dcterms:created>
  <dcterms:modified xsi:type="dcterms:W3CDTF">2020-06-05T11:19:00Z</dcterms:modified>
</cp:coreProperties>
</file>