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64235574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010A0F">
              <w:rPr>
                <w:rFonts w:ascii="Times New Roman" w:hAnsi="Times New Roman"/>
                <w:bCs/>
                <w:sz w:val="28"/>
                <w:lang w:eastAsia="en-US"/>
              </w:rPr>
              <w:t>15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ленино</w:t>
            </w:r>
            <w:proofErr w:type="spell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0239840E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010A0F">
        <w:rPr>
          <w:rStyle w:val="a7"/>
          <w:sz w:val="28"/>
          <w:szCs w:val="28"/>
        </w:rPr>
        <w:t>636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010A0F">
        <w:rPr>
          <w:rStyle w:val="a7"/>
          <w:sz w:val="28"/>
          <w:szCs w:val="28"/>
        </w:rPr>
        <w:t>К.В.Григорьевой</w:t>
      </w:r>
      <w:proofErr w:type="spellEnd"/>
    </w:p>
    <w:bookmarkEnd w:id="0"/>
    <w:p w14:paraId="1499C94F" w14:textId="14946F72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010A0F">
        <w:rPr>
          <w:sz w:val="28"/>
          <w:szCs w:val="28"/>
        </w:rPr>
        <w:t>636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010A0F">
        <w:rPr>
          <w:rStyle w:val="a7"/>
          <w:b w:val="0"/>
          <w:sz w:val="28"/>
          <w:szCs w:val="28"/>
        </w:rPr>
        <w:t>К.В.Григорьевой</w:t>
      </w:r>
      <w:proofErr w:type="spellEnd"/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010A0F">
        <w:rPr>
          <w:snapToGrid w:val="0"/>
          <w:sz w:val="28"/>
          <w:szCs w:val="28"/>
        </w:rPr>
        <w:t xml:space="preserve"> Региональным отделением Политической партии «Российская партия пенсионеров за социальную справедливость» в Тверской области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6F6A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статьями 22, 26, 27, подпунктом «а» пункта 6</w:t>
      </w:r>
      <w:proofErr w:type="gramEnd"/>
      <w:r>
        <w:rPr>
          <w:sz w:val="28"/>
          <w:szCs w:val="28"/>
        </w:rPr>
        <w:t xml:space="preserve">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3B7590D1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010A0F">
        <w:rPr>
          <w:sz w:val="28"/>
          <w:szCs w:val="28"/>
        </w:rPr>
        <w:t xml:space="preserve"> Григорьеву Ксению Вячеславовну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010A0F">
        <w:rPr>
          <w:sz w:val="28"/>
          <w:szCs w:val="28"/>
        </w:rPr>
        <w:t>636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1A841001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010A0F">
        <w:rPr>
          <w:sz w:val="28"/>
          <w:szCs w:val="28"/>
        </w:rPr>
        <w:t>636</w:t>
      </w:r>
      <w:r>
        <w:rPr>
          <w:sz w:val="28"/>
          <w:szCs w:val="28"/>
        </w:rPr>
        <w:t xml:space="preserve">  выданное на имя </w:t>
      </w:r>
      <w:r w:rsidR="00010A0F">
        <w:rPr>
          <w:sz w:val="28"/>
          <w:szCs w:val="28"/>
        </w:rPr>
        <w:t>Григорьевой К.В</w:t>
      </w:r>
      <w:r w:rsidRPr="004A7D47">
        <w:rPr>
          <w:b/>
          <w:sz w:val="28"/>
          <w:szCs w:val="28"/>
        </w:rPr>
        <w:t>.</w:t>
      </w:r>
    </w:p>
    <w:p w14:paraId="51EC96BC" w14:textId="52BBD03E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010A0F">
        <w:rPr>
          <w:sz w:val="28"/>
          <w:szCs w:val="28"/>
        </w:rPr>
        <w:t>636</w:t>
      </w:r>
      <w:bookmarkStart w:id="2" w:name="_GoBack"/>
      <w:bookmarkEnd w:id="2"/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564" w14:textId="77777777" w:rsidR="00F94D1E" w:rsidRDefault="00F94D1E" w:rsidP="004A7D47">
      <w:r>
        <w:separator/>
      </w:r>
    </w:p>
  </w:endnote>
  <w:endnote w:type="continuationSeparator" w:id="0">
    <w:p w14:paraId="3895A7A4" w14:textId="77777777" w:rsidR="00F94D1E" w:rsidRDefault="00F94D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9579" w14:textId="77777777" w:rsidR="00F94D1E" w:rsidRDefault="00F94D1E" w:rsidP="004A7D47">
      <w:r>
        <w:separator/>
      </w:r>
    </w:p>
  </w:footnote>
  <w:footnote w:type="continuationSeparator" w:id="0">
    <w:p w14:paraId="45B2A267" w14:textId="77777777" w:rsidR="00F94D1E" w:rsidRDefault="00F94D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A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52AD"/>
    <w:rsid w:val="00842CA5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110E"/>
    <w:rsid w:val="009A3E0F"/>
    <w:rsid w:val="00A125EC"/>
    <w:rsid w:val="00A15BD6"/>
    <w:rsid w:val="00A3412C"/>
    <w:rsid w:val="00A47BD6"/>
    <w:rsid w:val="00A87289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F92A-0B6B-4B11-A2BC-4090230D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10</cp:revision>
  <dcterms:created xsi:type="dcterms:W3CDTF">2020-02-07T08:50:00Z</dcterms:created>
  <dcterms:modified xsi:type="dcterms:W3CDTF">2021-07-25T13:34:00Z</dcterms:modified>
</cp:coreProperties>
</file>