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4A38D4BB" w14:textId="77777777" w:rsidTr="00314361">
        <w:tc>
          <w:tcPr>
            <w:tcW w:w="9570" w:type="dxa"/>
            <w:hideMark/>
          </w:tcPr>
          <w:p w14:paraId="317D9B20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AB4EEC5" w14:textId="6C586F71" w:rsidR="00314361" w:rsidRDefault="00177A22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ОЛЕНИНСКОГО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145E99F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48B3BB10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202A83" w14:textId="72FE2E6C" w:rsidR="004A7D47" w:rsidRDefault="004A7D47" w:rsidP="00F103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177A22">
              <w:rPr>
                <w:rFonts w:ascii="Times New Roman" w:hAnsi="Times New Roman"/>
                <w:bCs/>
                <w:sz w:val="28"/>
                <w:lang w:eastAsia="en-US"/>
              </w:rPr>
              <w:t>6 апреля</w:t>
            </w:r>
            <w:r w:rsidR="00F103B1">
              <w:rPr>
                <w:rFonts w:ascii="Times New Roman" w:hAnsi="Times New Roman"/>
                <w:bCs/>
                <w:sz w:val="28"/>
                <w:lang w:eastAsia="en-US"/>
              </w:rPr>
              <w:t xml:space="preserve"> 202</w:t>
            </w:r>
            <w:r w:rsidR="00177A22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570BD4CE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7BEFD9E5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871815" w14:textId="12DD6054" w:rsidR="004A7D47" w:rsidRDefault="00177A22" w:rsidP="00F103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107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660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7306C160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C420F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011F0CD9" w14:textId="3FA0242F" w:rsidR="00314361" w:rsidRDefault="00177A22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1F3C9AAE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535861B" w14:textId="72723A5E"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</w:t>
      </w:r>
      <w:r w:rsidR="00F103B1">
        <w:rPr>
          <w:rStyle w:val="a7"/>
          <w:sz w:val="28"/>
          <w:szCs w:val="28"/>
        </w:rPr>
        <w:t xml:space="preserve"> досрочном прекращении </w:t>
      </w:r>
      <w:r w:rsidRPr="008B533C">
        <w:rPr>
          <w:rStyle w:val="a7"/>
          <w:sz w:val="28"/>
          <w:szCs w:val="28"/>
        </w:rPr>
        <w:t>обязанностей член</w:t>
      </w:r>
      <w:r w:rsidR="00F103B1">
        <w:rPr>
          <w:rStyle w:val="a7"/>
          <w:sz w:val="28"/>
          <w:szCs w:val="28"/>
        </w:rPr>
        <w:t>ов</w:t>
      </w:r>
      <w:r w:rsidRPr="008B533C">
        <w:rPr>
          <w:rStyle w:val="a7"/>
          <w:sz w:val="28"/>
          <w:szCs w:val="28"/>
        </w:rPr>
        <w:t xml:space="preserve"> участков</w:t>
      </w:r>
      <w:r w:rsidR="00177A22">
        <w:rPr>
          <w:rStyle w:val="a7"/>
          <w:sz w:val="28"/>
          <w:szCs w:val="28"/>
        </w:rPr>
        <w:t>ых</w:t>
      </w:r>
      <w:r w:rsidRPr="008B533C">
        <w:rPr>
          <w:rStyle w:val="a7"/>
          <w:sz w:val="28"/>
          <w:szCs w:val="28"/>
        </w:rPr>
        <w:t xml:space="preserve"> избирательн</w:t>
      </w:r>
      <w:r w:rsidR="00177A22">
        <w:rPr>
          <w:rStyle w:val="a7"/>
          <w:sz w:val="28"/>
          <w:szCs w:val="28"/>
        </w:rPr>
        <w:t>ых</w:t>
      </w:r>
      <w:r w:rsidRPr="008B533C">
        <w:rPr>
          <w:rStyle w:val="a7"/>
          <w:sz w:val="28"/>
          <w:szCs w:val="28"/>
        </w:rPr>
        <w:t xml:space="preserve"> комисси</w:t>
      </w:r>
      <w:r w:rsidR="00177A22">
        <w:rPr>
          <w:rStyle w:val="a7"/>
          <w:sz w:val="28"/>
          <w:szCs w:val="28"/>
        </w:rPr>
        <w:t>й</w:t>
      </w:r>
      <w:r w:rsidRPr="008B533C">
        <w:rPr>
          <w:rStyle w:val="a7"/>
          <w:sz w:val="28"/>
          <w:szCs w:val="28"/>
        </w:rPr>
        <w:t xml:space="preserve"> избирательн</w:t>
      </w:r>
      <w:r w:rsidR="00177A22">
        <w:rPr>
          <w:rStyle w:val="a7"/>
          <w:sz w:val="28"/>
          <w:szCs w:val="28"/>
        </w:rPr>
        <w:t>ых</w:t>
      </w:r>
      <w:r w:rsidRPr="008B533C">
        <w:rPr>
          <w:rStyle w:val="a7"/>
          <w:sz w:val="28"/>
          <w:szCs w:val="28"/>
        </w:rPr>
        <w:t xml:space="preserve"> участк</w:t>
      </w:r>
      <w:r w:rsidR="00177A22">
        <w:rPr>
          <w:rStyle w:val="a7"/>
          <w:sz w:val="28"/>
          <w:szCs w:val="28"/>
        </w:rPr>
        <w:t>ов</w:t>
      </w:r>
      <w:r w:rsidRPr="008B533C">
        <w:rPr>
          <w:rStyle w:val="a7"/>
          <w:sz w:val="28"/>
          <w:szCs w:val="28"/>
        </w:rPr>
        <w:t xml:space="preserve"> №</w:t>
      </w:r>
      <w:r w:rsidR="00177A22">
        <w:rPr>
          <w:rStyle w:val="a7"/>
          <w:sz w:val="28"/>
          <w:szCs w:val="28"/>
        </w:rPr>
        <w:t>№ 644,649,656</w:t>
      </w:r>
      <w:r w:rsidR="00F103B1">
        <w:rPr>
          <w:rStyle w:val="a7"/>
          <w:sz w:val="28"/>
          <w:szCs w:val="28"/>
        </w:rPr>
        <w:t xml:space="preserve"> </w:t>
      </w:r>
    </w:p>
    <w:p w14:paraId="5166B690" w14:textId="37AA823A" w:rsidR="002B7D99" w:rsidRDefault="00AB26C2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7D9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пунктом 2 </w:t>
      </w:r>
      <w:r w:rsidR="002B7D99">
        <w:rPr>
          <w:sz w:val="28"/>
          <w:szCs w:val="28"/>
        </w:rPr>
        <w:t>статьи 27</w:t>
      </w:r>
      <w:r>
        <w:rPr>
          <w:sz w:val="28"/>
          <w:szCs w:val="28"/>
        </w:rPr>
        <w:t xml:space="preserve"> </w:t>
      </w:r>
      <w:r w:rsidR="002B7D99">
        <w:rPr>
          <w:sz w:val="28"/>
          <w:szCs w:val="28"/>
        </w:rPr>
        <w:t>Федерального закона от 12.06.2002 №67-ФЗ «Об основных</w:t>
      </w:r>
      <w:r w:rsidR="00706AAF">
        <w:rPr>
          <w:sz w:val="28"/>
          <w:szCs w:val="28"/>
        </w:rPr>
        <w:t xml:space="preserve"> </w:t>
      </w:r>
      <w:r w:rsidR="002B7D99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пунктом 2 </w:t>
      </w:r>
      <w:r w:rsidR="002B7D99">
        <w:rPr>
          <w:sz w:val="28"/>
          <w:szCs w:val="28"/>
        </w:rPr>
        <w:t>статьи 23</w:t>
      </w:r>
      <w:r>
        <w:rPr>
          <w:sz w:val="28"/>
          <w:szCs w:val="28"/>
        </w:rPr>
        <w:t xml:space="preserve"> </w:t>
      </w:r>
      <w:r w:rsidR="002B7D99">
        <w:rPr>
          <w:sz w:val="28"/>
          <w:szCs w:val="28"/>
        </w:rPr>
        <w:t>Избирательного кодекса Тверской области от 07.04.2003 №20-ЗО</w:t>
      </w:r>
      <w:r>
        <w:rPr>
          <w:sz w:val="28"/>
          <w:szCs w:val="28"/>
        </w:rPr>
        <w:t xml:space="preserve">, постановлением </w:t>
      </w:r>
      <w:r w:rsidR="00F36E15">
        <w:rPr>
          <w:sz w:val="28"/>
          <w:szCs w:val="28"/>
        </w:rPr>
        <w:t xml:space="preserve">Администрации </w:t>
      </w:r>
      <w:r w:rsidR="00177A22">
        <w:rPr>
          <w:sz w:val="28"/>
          <w:szCs w:val="28"/>
        </w:rPr>
        <w:t>Оленинского</w:t>
      </w:r>
      <w:r w:rsidR="00F36E15">
        <w:rPr>
          <w:sz w:val="28"/>
          <w:szCs w:val="28"/>
        </w:rPr>
        <w:t xml:space="preserve"> муниципального округа Тверской области от </w:t>
      </w:r>
      <w:r w:rsidR="00177A22">
        <w:rPr>
          <w:sz w:val="28"/>
          <w:szCs w:val="28"/>
        </w:rPr>
        <w:t>01</w:t>
      </w:r>
      <w:r w:rsidR="00F36E15">
        <w:rPr>
          <w:sz w:val="28"/>
          <w:szCs w:val="28"/>
        </w:rPr>
        <w:t>.0</w:t>
      </w:r>
      <w:r w:rsidR="00177A22">
        <w:rPr>
          <w:sz w:val="28"/>
          <w:szCs w:val="28"/>
        </w:rPr>
        <w:t>4</w:t>
      </w:r>
      <w:r w:rsidR="00F36E15">
        <w:rPr>
          <w:sz w:val="28"/>
          <w:szCs w:val="28"/>
        </w:rPr>
        <w:t>.202</w:t>
      </w:r>
      <w:r w:rsidR="00177A22">
        <w:rPr>
          <w:sz w:val="28"/>
          <w:szCs w:val="28"/>
        </w:rPr>
        <w:t>1</w:t>
      </w:r>
      <w:r w:rsidR="00F36E15">
        <w:rPr>
          <w:sz w:val="28"/>
          <w:szCs w:val="28"/>
        </w:rPr>
        <w:t xml:space="preserve"> №</w:t>
      </w:r>
      <w:r w:rsidR="00177A22">
        <w:rPr>
          <w:sz w:val="28"/>
          <w:szCs w:val="28"/>
        </w:rPr>
        <w:t>270</w:t>
      </w:r>
      <w:r w:rsidR="00F36E15">
        <w:rPr>
          <w:sz w:val="28"/>
          <w:szCs w:val="28"/>
        </w:rPr>
        <w:t xml:space="preserve"> «Об уточнении перечня и границ</w:t>
      </w:r>
      <w:r w:rsidR="002B7D99">
        <w:rPr>
          <w:sz w:val="28"/>
          <w:szCs w:val="28"/>
        </w:rPr>
        <w:t xml:space="preserve"> </w:t>
      </w:r>
      <w:r w:rsidR="00F36E15">
        <w:rPr>
          <w:sz w:val="28"/>
          <w:szCs w:val="28"/>
        </w:rPr>
        <w:t xml:space="preserve">избирательных участков, участков референдума» </w:t>
      </w:r>
      <w:r w:rsidR="002B7D99">
        <w:rPr>
          <w:sz w:val="28"/>
          <w:szCs w:val="28"/>
        </w:rPr>
        <w:t xml:space="preserve">территориальная избирательная комиссия </w:t>
      </w:r>
      <w:r w:rsidR="00177A22">
        <w:rPr>
          <w:bCs/>
          <w:sz w:val="28"/>
          <w:szCs w:val="28"/>
        </w:rPr>
        <w:t>Оленинского</w:t>
      </w:r>
      <w:r w:rsidR="002B7D99">
        <w:rPr>
          <w:bCs/>
          <w:sz w:val="28"/>
          <w:szCs w:val="28"/>
        </w:rPr>
        <w:t xml:space="preserve"> района </w:t>
      </w:r>
      <w:r w:rsidR="002B7D99">
        <w:rPr>
          <w:b/>
          <w:spacing w:val="30"/>
          <w:sz w:val="28"/>
          <w:szCs w:val="28"/>
        </w:rPr>
        <w:t>постановляет</w:t>
      </w:r>
      <w:r w:rsidR="002B7D99">
        <w:rPr>
          <w:sz w:val="28"/>
          <w:szCs w:val="28"/>
        </w:rPr>
        <w:t>:</w:t>
      </w:r>
    </w:p>
    <w:p w14:paraId="6C769CB5" w14:textId="51125373" w:rsidR="002B7D99" w:rsidRPr="00340230" w:rsidRDefault="00F36E15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Прекрати</w:t>
      </w:r>
      <w:r w:rsidR="002B7D99" w:rsidRPr="00340230">
        <w:rPr>
          <w:sz w:val="28"/>
          <w:szCs w:val="28"/>
        </w:rPr>
        <w:t>ть</w:t>
      </w:r>
      <w:r>
        <w:rPr>
          <w:sz w:val="28"/>
          <w:szCs w:val="28"/>
        </w:rPr>
        <w:t xml:space="preserve"> досрочно полномочия </w:t>
      </w:r>
      <w:r w:rsidR="00177A22">
        <w:rPr>
          <w:sz w:val="28"/>
          <w:szCs w:val="28"/>
        </w:rPr>
        <w:t xml:space="preserve">членов </w:t>
      </w:r>
      <w:r w:rsidR="002B7D99" w:rsidRPr="00340230">
        <w:rPr>
          <w:sz w:val="28"/>
          <w:szCs w:val="28"/>
        </w:rPr>
        <w:t>участков</w:t>
      </w:r>
      <w:r w:rsidR="00177A22">
        <w:rPr>
          <w:sz w:val="28"/>
          <w:szCs w:val="28"/>
        </w:rPr>
        <w:t>ых</w:t>
      </w:r>
      <w:r w:rsidR="002B7D99" w:rsidRPr="00340230">
        <w:rPr>
          <w:sz w:val="28"/>
          <w:szCs w:val="28"/>
        </w:rPr>
        <w:t xml:space="preserve"> избирательн</w:t>
      </w:r>
      <w:r w:rsidR="00177A22">
        <w:rPr>
          <w:sz w:val="28"/>
          <w:szCs w:val="28"/>
        </w:rPr>
        <w:t>ых</w:t>
      </w:r>
      <w:r w:rsidR="002B7D99" w:rsidRPr="00340230">
        <w:rPr>
          <w:sz w:val="28"/>
          <w:szCs w:val="28"/>
        </w:rPr>
        <w:t xml:space="preserve"> комисси</w:t>
      </w:r>
      <w:r w:rsidR="00177A22">
        <w:rPr>
          <w:sz w:val="28"/>
          <w:szCs w:val="28"/>
        </w:rPr>
        <w:t>й</w:t>
      </w:r>
      <w:r w:rsidR="002B7D99" w:rsidRPr="00340230">
        <w:rPr>
          <w:sz w:val="28"/>
          <w:szCs w:val="28"/>
        </w:rPr>
        <w:t xml:space="preserve"> избирательн</w:t>
      </w:r>
      <w:r w:rsidR="00177A22">
        <w:rPr>
          <w:sz w:val="28"/>
          <w:szCs w:val="28"/>
        </w:rPr>
        <w:t>ых</w:t>
      </w:r>
      <w:r w:rsidR="002B7D99" w:rsidRPr="00340230">
        <w:rPr>
          <w:sz w:val="28"/>
          <w:szCs w:val="28"/>
        </w:rPr>
        <w:t xml:space="preserve"> участк</w:t>
      </w:r>
      <w:r w:rsidR="00177A22">
        <w:rPr>
          <w:sz w:val="28"/>
          <w:szCs w:val="28"/>
        </w:rPr>
        <w:t>ов</w:t>
      </w:r>
      <w:r w:rsidR="002B7D99" w:rsidRPr="00340230">
        <w:rPr>
          <w:sz w:val="28"/>
          <w:szCs w:val="28"/>
        </w:rPr>
        <w:t xml:space="preserve"> №</w:t>
      </w:r>
      <w:r w:rsidR="00177A22">
        <w:rPr>
          <w:sz w:val="28"/>
          <w:szCs w:val="28"/>
        </w:rPr>
        <w:t>№ 644,649,656</w:t>
      </w:r>
      <w:r>
        <w:rPr>
          <w:sz w:val="28"/>
          <w:szCs w:val="28"/>
        </w:rPr>
        <w:t xml:space="preserve"> в связи с ликвидацией избирательн</w:t>
      </w:r>
      <w:r w:rsidR="00177A22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177A22">
        <w:rPr>
          <w:sz w:val="28"/>
          <w:szCs w:val="28"/>
        </w:rPr>
        <w:t>ов</w:t>
      </w:r>
      <w:r w:rsidR="002B7D99" w:rsidRPr="00340230">
        <w:rPr>
          <w:sz w:val="28"/>
          <w:szCs w:val="28"/>
        </w:rPr>
        <w:t>.</w:t>
      </w:r>
    </w:p>
    <w:p w14:paraId="1D66C943" w14:textId="28D4B59A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</w:t>
      </w:r>
      <w:r w:rsidR="003B1139">
        <w:rPr>
          <w:sz w:val="28"/>
          <w:szCs w:val="28"/>
        </w:rPr>
        <w:t>я</w:t>
      </w:r>
      <w:r>
        <w:rPr>
          <w:sz w:val="28"/>
          <w:szCs w:val="28"/>
        </w:rPr>
        <w:t xml:space="preserve"> член</w:t>
      </w:r>
      <w:r w:rsidR="003B1139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177A22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177A22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177A22">
        <w:rPr>
          <w:sz w:val="28"/>
          <w:szCs w:val="28"/>
        </w:rPr>
        <w:t>й</w:t>
      </w:r>
      <w:r>
        <w:rPr>
          <w:sz w:val="28"/>
          <w:szCs w:val="28"/>
        </w:rPr>
        <w:t xml:space="preserve"> избирательн</w:t>
      </w:r>
      <w:r w:rsidR="00177A22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177A22">
        <w:rPr>
          <w:sz w:val="28"/>
          <w:szCs w:val="28"/>
        </w:rPr>
        <w:t>ов</w:t>
      </w:r>
      <w:r>
        <w:rPr>
          <w:sz w:val="28"/>
          <w:szCs w:val="28"/>
        </w:rPr>
        <w:t xml:space="preserve"> №</w:t>
      </w:r>
      <w:r w:rsidR="00177A22">
        <w:rPr>
          <w:sz w:val="28"/>
          <w:szCs w:val="28"/>
        </w:rPr>
        <w:t>№ 644,649,656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4A7D47">
        <w:rPr>
          <w:b/>
          <w:sz w:val="28"/>
          <w:szCs w:val="28"/>
        </w:rPr>
        <w:t>.</w:t>
      </w:r>
    </w:p>
    <w:p w14:paraId="0B43CC69" w14:textId="77777777" w:rsidR="002B7D99" w:rsidRDefault="003B113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членов</w:t>
      </w:r>
      <w:r w:rsidR="002B7D99" w:rsidRPr="00706AAF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="002B7D99" w:rsidRPr="00706AA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2B7D99" w:rsidRPr="00706A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с правом решающего голоса о досрочном прекращении полномочий комиссии</w:t>
      </w:r>
      <w:r w:rsidR="002B7D99" w:rsidRPr="00706AAF">
        <w:rPr>
          <w:sz w:val="28"/>
          <w:szCs w:val="28"/>
        </w:rPr>
        <w:t>.</w:t>
      </w:r>
    </w:p>
    <w:p w14:paraId="43058D0B" w14:textId="77777777" w:rsidR="003B1139" w:rsidRPr="00706AAF" w:rsidRDefault="003B113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14:paraId="4700C1FA" w14:textId="2687C188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77A22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r w:rsidR="00A840C3">
        <w:rPr>
          <w:sz w:val="28"/>
          <w:szCs w:val="28"/>
        </w:rPr>
        <w:t xml:space="preserve">  </w:t>
      </w:r>
    </w:p>
    <w:p w14:paraId="031E6BA4" w14:textId="77777777" w:rsidR="00A840C3" w:rsidRDefault="00A840C3" w:rsidP="00A840C3">
      <w:pPr>
        <w:pStyle w:val="a5"/>
        <w:tabs>
          <w:tab w:val="left" w:pos="1276"/>
          <w:tab w:val="left" w:pos="1560"/>
        </w:tabs>
        <w:spacing w:line="360" w:lineRule="auto"/>
        <w:ind w:left="851"/>
        <w:jc w:val="both"/>
        <w:rPr>
          <w:sz w:val="28"/>
          <w:szCs w:val="28"/>
        </w:rPr>
      </w:pPr>
    </w:p>
    <w:p w14:paraId="4114218F" w14:textId="6ACB3094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выполнением пунктов 3-</w:t>
      </w:r>
      <w:r w:rsidR="003B1139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177A22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 w:rsidR="00177A22">
        <w:rPr>
          <w:bCs/>
          <w:sz w:val="28"/>
          <w:szCs w:val="28"/>
        </w:rPr>
        <w:t>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3C584085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20B0096E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6D015CA0" w14:textId="77777777" w:rsidTr="00314361">
        <w:tc>
          <w:tcPr>
            <w:tcW w:w="5042" w:type="dxa"/>
            <w:vAlign w:val="bottom"/>
            <w:hideMark/>
          </w:tcPr>
          <w:bookmarkEnd w:id="0"/>
          <w:p w14:paraId="1C669602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695846C" w14:textId="2D3293FA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77A22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5105F7D4" w14:textId="550AAB6D" w:rsidR="00314361" w:rsidRDefault="00177A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52F28C40" w14:textId="77777777" w:rsidTr="00314361">
        <w:tc>
          <w:tcPr>
            <w:tcW w:w="5042" w:type="dxa"/>
          </w:tcPr>
          <w:p w14:paraId="684B5371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2CCD16DB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57F16281" w14:textId="77777777" w:rsidTr="00314361">
        <w:tc>
          <w:tcPr>
            <w:tcW w:w="5042" w:type="dxa"/>
            <w:vAlign w:val="bottom"/>
            <w:hideMark/>
          </w:tcPr>
          <w:p w14:paraId="3DFB5209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6D86F47D" w14:textId="4179CDDD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77A22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6D5E5BB7" w14:textId="7FCCCC6E" w:rsidR="00314361" w:rsidRDefault="00177A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625CE5C6" w14:textId="77777777" w:rsidR="00E031C6" w:rsidRDefault="00E031C6" w:rsidP="002C26E4">
      <w:pPr>
        <w:jc w:val="both"/>
        <w:rPr>
          <w:sz w:val="28"/>
          <w:szCs w:val="28"/>
        </w:rPr>
      </w:pPr>
    </w:p>
    <w:sectPr w:rsidR="00E031C6" w:rsidSect="003B113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2041" w14:textId="77777777" w:rsidR="00270200" w:rsidRDefault="00270200" w:rsidP="004A7D47">
      <w:r>
        <w:separator/>
      </w:r>
    </w:p>
  </w:endnote>
  <w:endnote w:type="continuationSeparator" w:id="0">
    <w:p w14:paraId="7C997123" w14:textId="77777777" w:rsidR="00270200" w:rsidRDefault="00270200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B092" w14:textId="77777777" w:rsidR="00270200" w:rsidRDefault="00270200" w:rsidP="004A7D47">
      <w:r>
        <w:separator/>
      </w:r>
    </w:p>
  </w:footnote>
  <w:footnote w:type="continuationSeparator" w:id="0">
    <w:p w14:paraId="563DC91F" w14:textId="77777777" w:rsidR="00270200" w:rsidRDefault="00270200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EndPr/>
    <w:sdtContent>
      <w:p w14:paraId="60751D19" w14:textId="77777777" w:rsidR="004A7D47" w:rsidRDefault="004606A4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A840C3">
          <w:rPr>
            <w:noProof/>
          </w:rPr>
          <w:t>2</w:t>
        </w:r>
        <w:r>
          <w:fldChar w:fldCharType="end"/>
        </w:r>
      </w:p>
    </w:sdtContent>
  </w:sdt>
  <w:p w14:paraId="07EA3EEC" w14:textId="77777777" w:rsidR="004A7D47" w:rsidRDefault="004A7D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59E6"/>
    <w:rsid w:val="000916B4"/>
    <w:rsid w:val="000D0866"/>
    <w:rsid w:val="00177A22"/>
    <w:rsid w:val="0018604A"/>
    <w:rsid w:val="00186C9D"/>
    <w:rsid w:val="001B7512"/>
    <w:rsid w:val="002248C8"/>
    <w:rsid w:val="00270200"/>
    <w:rsid w:val="00275BFE"/>
    <w:rsid w:val="002A13C7"/>
    <w:rsid w:val="002B4440"/>
    <w:rsid w:val="002B7D99"/>
    <w:rsid w:val="002C26E4"/>
    <w:rsid w:val="002C2718"/>
    <w:rsid w:val="002D1DB4"/>
    <w:rsid w:val="00314361"/>
    <w:rsid w:val="00365A67"/>
    <w:rsid w:val="003B1139"/>
    <w:rsid w:val="003E2A70"/>
    <w:rsid w:val="003E6D3F"/>
    <w:rsid w:val="004606A4"/>
    <w:rsid w:val="00464B8C"/>
    <w:rsid w:val="00482B22"/>
    <w:rsid w:val="004A7D47"/>
    <w:rsid w:val="004C6DDA"/>
    <w:rsid w:val="004D011B"/>
    <w:rsid w:val="004D3B2A"/>
    <w:rsid w:val="00507998"/>
    <w:rsid w:val="00544984"/>
    <w:rsid w:val="005973F2"/>
    <w:rsid w:val="005D4015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A17DFB"/>
    <w:rsid w:val="00A31EEF"/>
    <w:rsid w:val="00A840C3"/>
    <w:rsid w:val="00AB26C2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D27C2F"/>
    <w:rsid w:val="00D5302D"/>
    <w:rsid w:val="00D6253E"/>
    <w:rsid w:val="00D97D09"/>
    <w:rsid w:val="00DB2846"/>
    <w:rsid w:val="00DE21E2"/>
    <w:rsid w:val="00DE5883"/>
    <w:rsid w:val="00E01D8E"/>
    <w:rsid w:val="00E031C6"/>
    <w:rsid w:val="00E148E8"/>
    <w:rsid w:val="00E22F6E"/>
    <w:rsid w:val="00E300FA"/>
    <w:rsid w:val="00E54E7E"/>
    <w:rsid w:val="00E602D0"/>
    <w:rsid w:val="00E63839"/>
    <w:rsid w:val="00F00583"/>
    <w:rsid w:val="00F103B1"/>
    <w:rsid w:val="00F36E15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882C"/>
  <w15:docId w15:val="{29D1BAB0-1E32-48AF-99F9-78FDF85B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4</cp:revision>
  <cp:lastPrinted>2019-04-08T13:13:00Z</cp:lastPrinted>
  <dcterms:created xsi:type="dcterms:W3CDTF">2021-04-26T07:31:00Z</dcterms:created>
  <dcterms:modified xsi:type="dcterms:W3CDTF">2021-04-26T09:01:00Z</dcterms:modified>
</cp:coreProperties>
</file>