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40C5921B" w:rsidR="004A7D47" w:rsidRDefault="00F844FA" w:rsidP="00C9039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4000B6A2" w:rsidR="004A7D47" w:rsidRDefault="00F844FA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F844FA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45</w:t>
            </w:r>
            <w:r w:rsidRPr="00F844FA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2EC1B813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</w:t>
      </w:r>
      <w:r w:rsidR="00AC5A91">
        <w:rPr>
          <w:rStyle w:val="a7"/>
          <w:sz w:val="28"/>
          <w:szCs w:val="28"/>
        </w:rPr>
        <w:t xml:space="preserve"> члена и </w:t>
      </w:r>
      <w:r w:rsidRPr="00643A1D">
        <w:rPr>
          <w:rStyle w:val="a7"/>
          <w:sz w:val="28"/>
          <w:szCs w:val="28"/>
        </w:rPr>
        <w:t xml:space="preserve"> </w:t>
      </w:r>
      <w:r w:rsidR="00447645">
        <w:rPr>
          <w:rStyle w:val="a7"/>
          <w:sz w:val="28"/>
          <w:szCs w:val="28"/>
        </w:rPr>
        <w:t>председателя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rStyle w:val="a7"/>
          <w:sz w:val="28"/>
          <w:szCs w:val="28"/>
        </w:rPr>
        <w:t>5</w:t>
      </w:r>
      <w:r w:rsidR="000967BC">
        <w:rPr>
          <w:rStyle w:val="a7"/>
          <w:sz w:val="28"/>
          <w:szCs w:val="28"/>
        </w:rPr>
        <w:t>93</w:t>
      </w:r>
      <w:r w:rsidR="00447645">
        <w:rPr>
          <w:rStyle w:val="a7"/>
          <w:sz w:val="28"/>
          <w:szCs w:val="28"/>
        </w:rPr>
        <w:t xml:space="preserve">             </w:t>
      </w:r>
      <w:r w:rsidR="00733E4B">
        <w:rPr>
          <w:rStyle w:val="a7"/>
          <w:sz w:val="28"/>
          <w:szCs w:val="28"/>
        </w:rPr>
        <w:t xml:space="preserve"> </w:t>
      </w:r>
      <w:r w:rsidR="000967BC">
        <w:rPr>
          <w:rStyle w:val="a7"/>
          <w:sz w:val="28"/>
          <w:szCs w:val="28"/>
        </w:rPr>
        <w:t>Добрановской Веры Васильевны</w:t>
      </w:r>
    </w:p>
    <w:bookmarkEnd w:id="0"/>
    <w:p w14:paraId="1499C94F" w14:textId="116B3B36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 xml:space="preserve">от обязанностей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sz w:val="28"/>
          <w:szCs w:val="28"/>
        </w:rPr>
        <w:t>5</w:t>
      </w:r>
      <w:r w:rsidR="000967BC">
        <w:rPr>
          <w:sz w:val="28"/>
          <w:szCs w:val="28"/>
        </w:rPr>
        <w:t>93</w:t>
      </w:r>
      <w:r>
        <w:rPr>
          <w:sz w:val="28"/>
          <w:szCs w:val="28"/>
        </w:rPr>
        <w:t>, предложенно</w:t>
      </w:r>
      <w:r w:rsidR="00AC5A91">
        <w:rPr>
          <w:sz w:val="28"/>
          <w:szCs w:val="28"/>
        </w:rPr>
        <w:t>го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комиссии</w:t>
      </w:r>
      <w:r w:rsidR="00447645">
        <w:rPr>
          <w:snapToGrid w:val="0"/>
          <w:sz w:val="28"/>
          <w:szCs w:val="28"/>
        </w:rPr>
        <w:t xml:space="preserve"> </w:t>
      </w:r>
      <w:r w:rsidR="00AC5A91">
        <w:rPr>
          <w:snapToGrid w:val="0"/>
          <w:sz w:val="28"/>
          <w:szCs w:val="28"/>
        </w:rPr>
        <w:t>Думой</w:t>
      </w:r>
      <w:r w:rsidR="00447645">
        <w:rPr>
          <w:snapToGrid w:val="0"/>
          <w:sz w:val="28"/>
          <w:szCs w:val="28"/>
        </w:rPr>
        <w:t xml:space="preserve"> Оленинского</w:t>
      </w:r>
      <w:r w:rsidR="00AC5A91">
        <w:rPr>
          <w:snapToGrid w:val="0"/>
          <w:sz w:val="28"/>
          <w:szCs w:val="28"/>
        </w:rPr>
        <w:t xml:space="preserve"> муниципального округа </w:t>
      </w:r>
      <w:r w:rsidR="00447645">
        <w:rPr>
          <w:snapToGrid w:val="0"/>
          <w:sz w:val="28"/>
          <w:szCs w:val="28"/>
        </w:rPr>
        <w:t xml:space="preserve"> Тверской области</w:t>
      </w:r>
      <w:r w:rsidR="00B06D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0C176468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Освободить</w:t>
      </w:r>
      <w:r w:rsidR="00DF1BA2">
        <w:rPr>
          <w:sz w:val="28"/>
          <w:szCs w:val="28"/>
        </w:rPr>
        <w:t xml:space="preserve"> </w:t>
      </w:r>
      <w:r w:rsidR="000967BC">
        <w:rPr>
          <w:sz w:val="28"/>
          <w:szCs w:val="28"/>
        </w:rPr>
        <w:t>Добрановскую Веру Васильевну</w:t>
      </w:r>
      <w:r w:rsidR="00AB2E6B">
        <w:rPr>
          <w:sz w:val="28"/>
          <w:szCs w:val="28"/>
        </w:rPr>
        <w:t xml:space="preserve">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 w:rsidRPr="00340230">
        <w:rPr>
          <w:sz w:val="28"/>
          <w:szCs w:val="28"/>
        </w:rPr>
        <w:t xml:space="preserve">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AC5A91">
        <w:rPr>
          <w:sz w:val="28"/>
          <w:szCs w:val="28"/>
        </w:rPr>
        <w:t>5</w:t>
      </w:r>
      <w:r w:rsidR="000967BC">
        <w:rPr>
          <w:sz w:val="28"/>
          <w:szCs w:val="28"/>
        </w:rPr>
        <w:t>93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035D8884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 w:rsidRPr="00D96392"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sz w:val="28"/>
          <w:szCs w:val="28"/>
        </w:rPr>
        <w:t>5</w:t>
      </w:r>
      <w:r w:rsidR="000967BC">
        <w:rPr>
          <w:sz w:val="28"/>
          <w:szCs w:val="28"/>
        </w:rPr>
        <w:t>93</w:t>
      </w:r>
      <w:r>
        <w:rPr>
          <w:sz w:val="28"/>
          <w:szCs w:val="28"/>
        </w:rPr>
        <w:t xml:space="preserve">  выданное на имя</w:t>
      </w:r>
      <w:r w:rsidR="00447645">
        <w:rPr>
          <w:sz w:val="28"/>
          <w:szCs w:val="28"/>
        </w:rPr>
        <w:t xml:space="preserve"> </w:t>
      </w:r>
      <w:r w:rsidR="000967BC">
        <w:rPr>
          <w:sz w:val="28"/>
          <w:szCs w:val="28"/>
        </w:rPr>
        <w:t>Добрановской В.В</w:t>
      </w:r>
      <w:r w:rsidR="00C90390">
        <w:rPr>
          <w:sz w:val="28"/>
          <w:szCs w:val="28"/>
        </w:rPr>
        <w:t>.</w:t>
      </w:r>
    </w:p>
    <w:p w14:paraId="51EC96BC" w14:textId="0ABC8A8A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AC5A91">
        <w:rPr>
          <w:sz w:val="28"/>
          <w:szCs w:val="28"/>
        </w:rPr>
        <w:t>5</w:t>
      </w:r>
      <w:r w:rsidR="000967BC">
        <w:rPr>
          <w:sz w:val="28"/>
          <w:szCs w:val="28"/>
        </w:rPr>
        <w:t>93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1917C0A3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AC5A91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7C963AAD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AC5A91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A0E6128" w:rsidR="00314361" w:rsidRDefault="00AC5A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F807D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562A5" w14:textId="77777777" w:rsidR="00FD312B" w:rsidRDefault="00FD312B" w:rsidP="004A7D47">
      <w:r>
        <w:separator/>
      </w:r>
    </w:p>
  </w:endnote>
  <w:endnote w:type="continuationSeparator" w:id="0">
    <w:p w14:paraId="301FCD58" w14:textId="77777777" w:rsidR="00FD312B" w:rsidRDefault="00FD312B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1530" w14:textId="77777777" w:rsidR="00FD312B" w:rsidRDefault="00FD312B" w:rsidP="004A7D47">
      <w:r>
        <w:separator/>
      </w:r>
    </w:p>
  </w:footnote>
  <w:footnote w:type="continuationSeparator" w:id="0">
    <w:p w14:paraId="1C8B3D38" w14:textId="77777777" w:rsidR="00FD312B" w:rsidRDefault="00FD312B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4C685044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7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6564070">
    <w:abstractNumId w:val="2"/>
  </w:num>
  <w:num w:numId="2" w16cid:durableId="1475677516">
    <w:abstractNumId w:val="1"/>
  </w:num>
  <w:num w:numId="3" w16cid:durableId="72900098">
    <w:abstractNumId w:val="4"/>
  </w:num>
  <w:num w:numId="4" w16cid:durableId="1745293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5010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44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967BC"/>
    <w:rsid w:val="000C7CE4"/>
    <w:rsid w:val="000D0866"/>
    <w:rsid w:val="00144F46"/>
    <w:rsid w:val="0018604A"/>
    <w:rsid w:val="00186C9D"/>
    <w:rsid w:val="001B7512"/>
    <w:rsid w:val="002248C8"/>
    <w:rsid w:val="00275BFE"/>
    <w:rsid w:val="00295297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16544"/>
    <w:rsid w:val="00344907"/>
    <w:rsid w:val="00365A67"/>
    <w:rsid w:val="003E2A70"/>
    <w:rsid w:val="003E6D3F"/>
    <w:rsid w:val="00436F6A"/>
    <w:rsid w:val="00445415"/>
    <w:rsid w:val="00447645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E3E89"/>
    <w:rsid w:val="00616978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33E4B"/>
    <w:rsid w:val="00737575"/>
    <w:rsid w:val="0074254C"/>
    <w:rsid w:val="0075233B"/>
    <w:rsid w:val="0075420B"/>
    <w:rsid w:val="00774E1D"/>
    <w:rsid w:val="00784C9A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675EF"/>
    <w:rsid w:val="00874EF0"/>
    <w:rsid w:val="00892630"/>
    <w:rsid w:val="0089650F"/>
    <w:rsid w:val="008A0528"/>
    <w:rsid w:val="008A070A"/>
    <w:rsid w:val="008A14D0"/>
    <w:rsid w:val="008A244E"/>
    <w:rsid w:val="008B533C"/>
    <w:rsid w:val="008C3D20"/>
    <w:rsid w:val="008C5910"/>
    <w:rsid w:val="008F13C2"/>
    <w:rsid w:val="00904262"/>
    <w:rsid w:val="00917CF6"/>
    <w:rsid w:val="00917E44"/>
    <w:rsid w:val="009374C0"/>
    <w:rsid w:val="00964023"/>
    <w:rsid w:val="0098110E"/>
    <w:rsid w:val="00995305"/>
    <w:rsid w:val="009A02BC"/>
    <w:rsid w:val="009A3E0F"/>
    <w:rsid w:val="00A125EC"/>
    <w:rsid w:val="00A15BD6"/>
    <w:rsid w:val="00A26076"/>
    <w:rsid w:val="00A3412C"/>
    <w:rsid w:val="00A47BD6"/>
    <w:rsid w:val="00A87289"/>
    <w:rsid w:val="00AA4D55"/>
    <w:rsid w:val="00AB2E6B"/>
    <w:rsid w:val="00AC5A91"/>
    <w:rsid w:val="00AE13F5"/>
    <w:rsid w:val="00B051C5"/>
    <w:rsid w:val="00B06DA0"/>
    <w:rsid w:val="00B076BF"/>
    <w:rsid w:val="00B20D51"/>
    <w:rsid w:val="00B3615F"/>
    <w:rsid w:val="00B430C3"/>
    <w:rsid w:val="00B439D5"/>
    <w:rsid w:val="00B509CA"/>
    <w:rsid w:val="00B654E2"/>
    <w:rsid w:val="00B67940"/>
    <w:rsid w:val="00B7552A"/>
    <w:rsid w:val="00B77779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0390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B4DE1"/>
    <w:rsid w:val="00DB6A48"/>
    <w:rsid w:val="00DE21E2"/>
    <w:rsid w:val="00DE5883"/>
    <w:rsid w:val="00DF1BA2"/>
    <w:rsid w:val="00E01D8E"/>
    <w:rsid w:val="00E031C6"/>
    <w:rsid w:val="00E03967"/>
    <w:rsid w:val="00E148E8"/>
    <w:rsid w:val="00E22F6E"/>
    <w:rsid w:val="00E54E7E"/>
    <w:rsid w:val="00E602D0"/>
    <w:rsid w:val="00E63839"/>
    <w:rsid w:val="00EA1B82"/>
    <w:rsid w:val="00EB4DFC"/>
    <w:rsid w:val="00EB7B4F"/>
    <w:rsid w:val="00F00583"/>
    <w:rsid w:val="00F32056"/>
    <w:rsid w:val="00F77AAF"/>
    <w:rsid w:val="00F807D3"/>
    <w:rsid w:val="00F844FA"/>
    <w:rsid w:val="00F94D1E"/>
    <w:rsid w:val="00FA53E0"/>
    <w:rsid w:val="00FB1E1F"/>
    <w:rsid w:val="00FD312B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5C7155D9-8901-41BE-B71B-7D3B3367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EC12-6F94-4442-8B95-F7AB6877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34</cp:revision>
  <dcterms:created xsi:type="dcterms:W3CDTF">2020-02-07T08:50:00Z</dcterms:created>
  <dcterms:modified xsi:type="dcterms:W3CDTF">2025-08-13T08:05:00Z</dcterms:modified>
</cp:coreProperties>
</file>