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314361" w14:paraId="084300B9" w14:textId="77777777" w:rsidTr="00314361">
        <w:tc>
          <w:tcPr>
            <w:tcW w:w="9570" w:type="dxa"/>
            <w:hideMark/>
          </w:tcPr>
          <w:p w14:paraId="7D6FA907" w14:textId="77777777" w:rsidR="00314361" w:rsidRDefault="00314361" w:rsidP="00C51FAF">
            <w:pPr>
              <w:jc w:val="both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</w:rPr>
              <w:t>ТЕРРИТОРИАЛЬНАЯ ИЗБИРАТЕЛЬНАЯ КОМИССИЯ</w:t>
            </w:r>
          </w:p>
          <w:p w14:paraId="3FB4703F" w14:textId="4D474E8B" w:rsidR="00314361" w:rsidRDefault="00A3412C">
            <w:pPr>
              <w:pStyle w:val="ConsNonformat"/>
              <w:ind w:right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ОЛЕНИНСКОГО </w:t>
            </w:r>
            <w:r w:rsidR="00892630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ОКРУГА</w:t>
            </w:r>
          </w:p>
        </w:tc>
      </w:tr>
    </w:tbl>
    <w:p w14:paraId="0D7F78E6" w14:textId="77777777" w:rsidR="00314361" w:rsidRDefault="00314361" w:rsidP="00314361">
      <w:pPr>
        <w:spacing w:before="360" w:after="240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06"/>
        <w:gridCol w:w="2980"/>
        <w:gridCol w:w="1034"/>
        <w:gridCol w:w="1962"/>
      </w:tblGrid>
      <w:tr w:rsidR="004A7D47" w14:paraId="5732B0C4" w14:textId="77777777" w:rsidTr="002B7D99">
        <w:trPr>
          <w:trHeight w:val="344"/>
        </w:trPr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E4DD22A" w14:textId="576E641C" w:rsidR="004A7D47" w:rsidRDefault="005C1BB2" w:rsidP="00A15BD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lang w:eastAsia="en-US"/>
              </w:rPr>
              <w:t>13 августа 2025 года</w:t>
            </w:r>
          </w:p>
        </w:tc>
        <w:tc>
          <w:tcPr>
            <w:tcW w:w="2980" w:type="dxa"/>
            <w:vAlign w:val="bottom"/>
          </w:tcPr>
          <w:p w14:paraId="3A848174" w14:textId="77777777" w:rsidR="004A7D47" w:rsidRDefault="004A7D4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</w:p>
        </w:tc>
        <w:tc>
          <w:tcPr>
            <w:tcW w:w="1034" w:type="dxa"/>
            <w:vAlign w:val="bottom"/>
            <w:hideMark/>
          </w:tcPr>
          <w:p w14:paraId="08672413" w14:textId="77777777" w:rsidR="004A7D47" w:rsidRDefault="004A7D4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lang w:eastAsia="en-US"/>
              </w:rPr>
              <w:t>№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7DF93B6" w14:textId="1B7A3BF3" w:rsidR="004A7D47" w:rsidRDefault="005C1BB2" w:rsidP="00A15BD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  <w:r w:rsidRPr="005C1BB2">
              <w:rPr>
                <w:rFonts w:ascii="Times New Roman" w:hAnsi="Times New Roman"/>
                <w:bCs/>
                <w:sz w:val="28"/>
                <w:lang w:eastAsia="en-US"/>
              </w:rPr>
              <w:t>47/3</w:t>
            </w:r>
            <w:r>
              <w:rPr>
                <w:rFonts w:ascii="Times New Roman" w:hAnsi="Times New Roman"/>
                <w:bCs/>
                <w:sz w:val="28"/>
                <w:lang w:eastAsia="en-US"/>
              </w:rPr>
              <w:t>51</w:t>
            </w:r>
            <w:r w:rsidRPr="005C1BB2">
              <w:rPr>
                <w:rFonts w:ascii="Times New Roman" w:hAnsi="Times New Roman"/>
                <w:bCs/>
                <w:sz w:val="28"/>
                <w:lang w:eastAsia="en-US"/>
              </w:rPr>
              <w:t>-5</w:t>
            </w:r>
          </w:p>
        </w:tc>
      </w:tr>
      <w:tr w:rsidR="00314361" w14:paraId="6BE2CFE4" w14:textId="77777777" w:rsidTr="002B7D99">
        <w:tc>
          <w:tcPr>
            <w:tcW w:w="2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B42E96" w14:textId="77777777" w:rsidR="00314361" w:rsidRDefault="0031436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80" w:type="dxa"/>
          </w:tcPr>
          <w:p w14:paraId="716C1318" w14:textId="70A93DE8" w:rsidR="00314361" w:rsidRDefault="00A3412C" w:rsidP="00C94358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пгт.Оленино</w:t>
            </w:r>
          </w:p>
        </w:tc>
        <w:tc>
          <w:tcPr>
            <w:tcW w:w="2996" w:type="dxa"/>
            <w:gridSpan w:val="2"/>
          </w:tcPr>
          <w:p w14:paraId="5A25816B" w14:textId="77777777" w:rsidR="00314361" w:rsidRDefault="0031436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774E5EDA" w14:textId="0D10332E" w:rsidR="002B7D99" w:rsidRPr="00643A1D" w:rsidRDefault="002B7D99" w:rsidP="002B7D99">
      <w:pPr>
        <w:pStyle w:val="a6"/>
        <w:shd w:val="clear" w:color="auto" w:fill="FFFFFF"/>
        <w:spacing w:before="240" w:beforeAutospacing="0" w:after="240" w:afterAutospacing="0"/>
        <w:jc w:val="center"/>
        <w:rPr>
          <w:sz w:val="28"/>
          <w:szCs w:val="28"/>
        </w:rPr>
      </w:pPr>
      <w:bookmarkStart w:id="0" w:name="_Hlk33306202"/>
      <w:bookmarkStart w:id="1" w:name="sub_6357"/>
      <w:r w:rsidRPr="00643A1D">
        <w:rPr>
          <w:rStyle w:val="a7"/>
          <w:sz w:val="28"/>
          <w:szCs w:val="28"/>
        </w:rPr>
        <w:t>Об освобождении от обязанностей члена</w:t>
      </w:r>
      <w:r w:rsidR="00733E4B">
        <w:rPr>
          <w:rStyle w:val="a7"/>
          <w:sz w:val="28"/>
          <w:szCs w:val="28"/>
        </w:rPr>
        <w:t xml:space="preserve"> </w:t>
      </w:r>
      <w:r w:rsidRPr="00643A1D">
        <w:rPr>
          <w:rStyle w:val="a7"/>
          <w:sz w:val="28"/>
          <w:szCs w:val="28"/>
        </w:rPr>
        <w:t xml:space="preserve"> участковой избирательной комиссии избирательного участка №</w:t>
      </w:r>
      <w:r w:rsidR="00294C72">
        <w:rPr>
          <w:rStyle w:val="a7"/>
          <w:sz w:val="28"/>
          <w:szCs w:val="28"/>
        </w:rPr>
        <w:t xml:space="preserve"> </w:t>
      </w:r>
      <w:r w:rsidR="005B3E99">
        <w:rPr>
          <w:rStyle w:val="a7"/>
          <w:sz w:val="28"/>
          <w:szCs w:val="28"/>
        </w:rPr>
        <w:t>603</w:t>
      </w:r>
      <w:r w:rsidR="003B55EF">
        <w:rPr>
          <w:rStyle w:val="a7"/>
          <w:sz w:val="28"/>
          <w:szCs w:val="28"/>
        </w:rPr>
        <w:t xml:space="preserve"> </w:t>
      </w:r>
      <w:r w:rsidR="00733E4B">
        <w:rPr>
          <w:rStyle w:val="a7"/>
          <w:sz w:val="28"/>
          <w:szCs w:val="28"/>
        </w:rPr>
        <w:t xml:space="preserve"> </w:t>
      </w:r>
      <w:r w:rsidRPr="00643A1D">
        <w:rPr>
          <w:rStyle w:val="a7"/>
          <w:sz w:val="28"/>
          <w:szCs w:val="28"/>
        </w:rPr>
        <w:t xml:space="preserve">с правом решающего голоса </w:t>
      </w:r>
      <w:r w:rsidR="00293727">
        <w:rPr>
          <w:rStyle w:val="a7"/>
          <w:sz w:val="28"/>
          <w:szCs w:val="28"/>
        </w:rPr>
        <w:t>Четвертак Татьяны Анатольевны</w:t>
      </w:r>
    </w:p>
    <w:bookmarkEnd w:id="0"/>
    <w:p w14:paraId="1499C94F" w14:textId="6DA0F468" w:rsidR="002B7D99" w:rsidRPr="007F7F9F" w:rsidRDefault="002B7D99" w:rsidP="007F7F9F">
      <w:pPr>
        <w:spacing w:line="360" w:lineRule="auto"/>
        <w:ind w:firstLine="851"/>
        <w:jc w:val="both"/>
        <w:rPr>
          <w:rFonts w:ascii="Times New Roman CYR" w:hAnsi="Times New Roman CYR"/>
          <w:sz w:val="28"/>
          <w:szCs w:val="28"/>
        </w:rPr>
      </w:pPr>
      <w:r>
        <w:rPr>
          <w:sz w:val="28"/>
          <w:szCs w:val="28"/>
        </w:rPr>
        <w:t xml:space="preserve">На основании личного письменного заявления об освобождении </w:t>
      </w:r>
      <w:r w:rsidR="00733E4B">
        <w:rPr>
          <w:sz w:val="28"/>
          <w:szCs w:val="28"/>
        </w:rPr>
        <w:br/>
      </w:r>
      <w:r>
        <w:rPr>
          <w:sz w:val="28"/>
          <w:szCs w:val="28"/>
        </w:rPr>
        <w:t>от обязанностей члена участковой избирательной комиссии избирательного участка №</w:t>
      </w:r>
      <w:r w:rsidR="00294C72">
        <w:rPr>
          <w:sz w:val="28"/>
          <w:szCs w:val="28"/>
        </w:rPr>
        <w:t xml:space="preserve"> </w:t>
      </w:r>
      <w:r w:rsidR="005B3E99">
        <w:rPr>
          <w:sz w:val="28"/>
          <w:szCs w:val="28"/>
        </w:rPr>
        <w:t>603</w:t>
      </w:r>
      <w:r>
        <w:rPr>
          <w:sz w:val="28"/>
          <w:szCs w:val="28"/>
        </w:rPr>
        <w:t xml:space="preserve"> Тверской области и выходе из состава уч</w:t>
      </w:r>
      <w:r w:rsidR="00B509CA">
        <w:rPr>
          <w:sz w:val="28"/>
          <w:szCs w:val="28"/>
        </w:rPr>
        <w:t>астковой избирательной комиссии</w:t>
      </w:r>
      <w:r w:rsidR="00AB2E6B">
        <w:rPr>
          <w:sz w:val="28"/>
          <w:szCs w:val="28"/>
        </w:rPr>
        <w:t xml:space="preserve"> </w:t>
      </w:r>
      <w:r w:rsidR="00293727">
        <w:rPr>
          <w:rStyle w:val="a7"/>
          <w:b w:val="0"/>
          <w:sz w:val="28"/>
          <w:szCs w:val="28"/>
        </w:rPr>
        <w:t>Четвертак Т.А</w:t>
      </w:r>
      <w:r w:rsidR="00294C72">
        <w:rPr>
          <w:rStyle w:val="a7"/>
          <w:b w:val="0"/>
          <w:sz w:val="28"/>
          <w:szCs w:val="28"/>
        </w:rPr>
        <w:t>.</w:t>
      </w:r>
      <w:r>
        <w:rPr>
          <w:sz w:val="28"/>
          <w:szCs w:val="28"/>
        </w:rPr>
        <w:t>, предложенно</w:t>
      </w:r>
      <w:r w:rsidR="005B3E99">
        <w:rPr>
          <w:sz w:val="28"/>
          <w:szCs w:val="28"/>
        </w:rPr>
        <w:t>й</w:t>
      </w:r>
      <w:r w:rsidR="00AB2E6B">
        <w:rPr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для назначения в состав уч</w:t>
      </w:r>
      <w:r w:rsidR="00892630">
        <w:rPr>
          <w:snapToGrid w:val="0"/>
          <w:sz w:val="28"/>
          <w:szCs w:val="28"/>
        </w:rPr>
        <w:t>астковой избирательной комисси</w:t>
      </w:r>
      <w:r w:rsidR="00294C72">
        <w:rPr>
          <w:snapToGrid w:val="0"/>
          <w:sz w:val="28"/>
          <w:szCs w:val="28"/>
        </w:rPr>
        <w:t xml:space="preserve">и </w:t>
      </w:r>
      <w:r w:rsidR="00293727">
        <w:rPr>
          <w:snapToGrid w:val="0"/>
          <w:sz w:val="28"/>
          <w:szCs w:val="28"/>
        </w:rPr>
        <w:t>Региональным отделением Политической партии «Российская партия пенсионеров за социальную справедливость» в Тверской области</w:t>
      </w:r>
      <w:r w:rsidRPr="00445415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со статьями 22, 26, 27, подпунктом «а» пункта 6 статьи 29 Федерального закона от 12.06.2002 №67-ФЗ «Об основных гарантиях избирательных прав и права на участие в референдуме граждан Российской Федерации», статьями 18, 22, 23, подпунктом «а» пункта 6 статьи 25 Избирательного кодекса Тверской области от 07.04.2003 №20-ЗО территориальная избирательная комиссия </w:t>
      </w:r>
      <w:r w:rsidR="002F5683">
        <w:rPr>
          <w:bCs/>
          <w:sz w:val="28"/>
          <w:szCs w:val="28"/>
        </w:rPr>
        <w:t>Оленинского</w:t>
      </w:r>
      <w:r w:rsidR="00892630">
        <w:rPr>
          <w:bCs/>
          <w:sz w:val="28"/>
          <w:szCs w:val="28"/>
        </w:rPr>
        <w:t xml:space="preserve"> округа</w:t>
      </w:r>
      <w:r>
        <w:rPr>
          <w:bCs/>
          <w:sz w:val="28"/>
          <w:szCs w:val="28"/>
        </w:rPr>
        <w:t xml:space="preserve"> </w:t>
      </w:r>
      <w:r>
        <w:rPr>
          <w:b/>
          <w:spacing w:val="3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14:paraId="6ACC95C4" w14:textId="69206983" w:rsidR="002B7D99" w:rsidRPr="00340230" w:rsidRDefault="002B7D99" w:rsidP="00544984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firstLine="851"/>
        <w:jc w:val="both"/>
        <w:rPr>
          <w:sz w:val="28"/>
          <w:szCs w:val="28"/>
        </w:rPr>
      </w:pPr>
      <w:r w:rsidRPr="00EB7B4F">
        <w:rPr>
          <w:sz w:val="28"/>
          <w:szCs w:val="28"/>
        </w:rPr>
        <w:t>Освобод</w:t>
      </w:r>
      <w:r w:rsidR="007579E8">
        <w:rPr>
          <w:sz w:val="28"/>
          <w:szCs w:val="28"/>
        </w:rPr>
        <w:t>ить</w:t>
      </w:r>
      <w:r w:rsidR="00BA2AC3">
        <w:rPr>
          <w:sz w:val="28"/>
          <w:szCs w:val="28"/>
        </w:rPr>
        <w:t xml:space="preserve"> </w:t>
      </w:r>
      <w:r w:rsidR="00293727">
        <w:rPr>
          <w:sz w:val="28"/>
          <w:szCs w:val="28"/>
        </w:rPr>
        <w:t>Четвертак Татьяну Анатольевну</w:t>
      </w:r>
      <w:r w:rsidR="00294C72">
        <w:rPr>
          <w:sz w:val="28"/>
          <w:szCs w:val="28"/>
        </w:rPr>
        <w:t xml:space="preserve"> </w:t>
      </w:r>
      <w:r w:rsidRPr="00340230">
        <w:rPr>
          <w:sz w:val="28"/>
          <w:szCs w:val="28"/>
        </w:rPr>
        <w:t>от обязанностей</w:t>
      </w:r>
      <w:r w:rsidR="00AB2E6B">
        <w:rPr>
          <w:sz w:val="28"/>
          <w:szCs w:val="28"/>
        </w:rPr>
        <w:t xml:space="preserve"> </w:t>
      </w:r>
      <w:r w:rsidRPr="00340230">
        <w:rPr>
          <w:sz w:val="28"/>
          <w:szCs w:val="28"/>
        </w:rPr>
        <w:t xml:space="preserve">члена участковой избирательной комиссии </w:t>
      </w:r>
      <w:r w:rsidR="00AB2E6B">
        <w:rPr>
          <w:sz w:val="28"/>
          <w:szCs w:val="28"/>
        </w:rPr>
        <w:br/>
      </w:r>
      <w:r w:rsidRPr="00340230">
        <w:rPr>
          <w:sz w:val="28"/>
          <w:szCs w:val="28"/>
        </w:rPr>
        <w:t>избирательного участка №</w:t>
      </w:r>
      <w:r w:rsidR="005B3E99">
        <w:rPr>
          <w:sz w:val="28"/>
          <w:szCs w:val="28"/>
        </w:rPr>
        <w:t>603</w:t>
      </w:r>
      <w:r w:rsidR="007156A8">
        <w:rPr>
          <w:sz w:val="28"/>
          <w:szCs w:val="28"/>
        </w:rPr>
        <w:t xml:space="preserve"> </w:t>
      </w:r>
      <w:r w:rsidRPr="00340230">
        <w:rPr>
          <w:sz w:val="28"/>
          <w:szCs w:val="28"/>
        </w:rPr>
        <w:t>Тверск</w:t>
      </w:r>
      <w:r w:rsidR="00436F6A">
        <w:rPr>
          <w:sz w:val="28"/>
          <w:szCs w:val="28"/>
        </w:rPr>
        <w:t xml:space="preserve">ой </w:t>
      </w:r>
      <w:r w:rsidRPr="00340230">
        <w:rPr>
          <w:sz w:val="28"/>
          <w:szCs w:val="28"/>
        </w:rPr>
        <w:t>област</w:t>
      </w:r>
      <w:r w:rsidR="00436F6A">
        <w:rPr>
          <w:sz w:val="28"/>
          <w:szCs w:val="28"/>
        </w:rPr>
        <w:t xml:space="preserve">и </w:t>
      </w:r>
      <w:r w:rsidRPr="00340230">
        <w:rPr>
          <w:sz w:val="28"/>
          <w:szCs w:val="28"/>
        </w:rPr>
        <w:t>с правом решающего голоса.</w:t>
      </w:r>
    </w:p>
    <w:p w14:paraId="459A77A4" w14:textId="4E0CE6CE" w:rsidR="002B7D99" w:rsidRPr="004A7D47" w:rsidRDefault="002B7D99" w:rsidP="002B7D99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firstLine="709"/>
        <w:jc w:val="both"/>
        <w:rPr>
          <w:b/>
          <w:sz w:val="28"/>
          <w:szCs w:val="28"/>
        </w:rPr>
      </w:pPr>
      <w:r w:rsidRPr="00D96392">
        <w:rPr>
          <w:sz w:val="28"/>
          <w:szCs w:val="28"/>
        </w:rPr>
        <w:t xml:space="preserve"> Аннулировать удостоверение члена участковой избирательной комиссии избирательного участка №</w:t>
      </w:r>
      <w:r w:rsidR="005B3E99">
        <w:rPr>
          <w:sz w:val="28"/>
          <w:szCs w:val="28"/>
        </w:rPr>
        <w:t>603</w:t>
      </w:r>
      <w:r>
        <w:rPr>
          <w:sz w:val="28"/>
          <w:szCs w:val="28"/>
        </w:rPr>
        <w:t xml:space="preserve"> выданное на имя </w:t>
      </w:r>
      <w:r w:rsidR="00293727">
        <w:rPr>
          <w:sz w:val="28"/>
          <w:szCs w:val="28"/>
        </w:rPr>
        <w:t>Четвертак Т.А.</w:t>
      </w:r>
      <w:r w:rsidR="00143CBD">
        <w:rPr>
          <w:sz w:val="28"/>
          <w:szCs w:val="28"/>
        </w:rPr>
        <w:t>.</w:t>
      </w:r>
    </w:p>
    <w:p w14:paraId="51EC96BC" w14:textId="5D3CD7B2" w:rsidR="002B7D99" w:rsidRPr="008A244E" w:rsidRDefault="002B7D99" w:rsidP="008A244E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Направить настоящее постановление в участковую избирательную комиссию избирательного участка №</w:t>
      </w:r>
      <w:r w:rsidR="005B3E99">
        <w:rPr>
          <w:sz w:val="28"/>
          <w:szCs w:val="28"/>
        </w:rPr>
        <w:t>603</w:t>
      </w:r>
      <w:r w:rsidRPr="008A244E">
        <w:rPr>
          <w:sz w:val="28"/>
          <w:szCs w:val="28"/>
        </w:rPr>
        <w:t>.</w:t>
      </w:r>
    </w:p>
    <w:p w14:paraId="7C5F810F" w14:textId="7542B7B9" w:rsidR="002B7D99" w:rsidRDefault="002B7D99" w:rsidP="00294C72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right="-85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Разместить настоящее постановление на сайте территориальной избирательной комиссии </w:t>
      </w:r>
      <w:r w:rsidR="002F5683">
        <w:rPr>
          <w:bCs/>
          <w:sz w:val="28"/>
          <w:szCs w:val="28"/>
        </w:rPr>
        <w:t>Оленинского</w:t>
      </w:r>
      <w:r w:rsidR="00892630">
        <w:rPr>
          <w:bCs/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14:paraId="76E729B0" w14:textId="781B7D3B" w:rsidR="002B7D99" w:rsidRDefault="002B7D99" w:rsidP="00294C72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right="-852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пунктов 3-</w:t>
      </w:r>
      <w:r w:rsidR="00FF4707">
        <w:rPr>
          <w:sz w:val="28"/>
          <w:szCs w:val="28"/>
        </w:rPr>
        <w:t>4</w:t>
      </w:r>
      <w:r>
        <w:rPr>
          <w:sz w:val="28"/>
          <w:szCs w:val="28"/>
        </w:rPr>
        <w:t xml:space="preserve"> настоящего постановления возложить на председателя территориальной избирательной комиссии </w:t>
      </w:r>
      <w:r w:rsidR="002F5683">
        <w:rPr>
          <w:bCs/>
          <w:sz w:val="28"/>
          <w:szCs w:val="28"/>
        </w:rPr>
        <w:t>Оленинского</w:t>
      </w:r>
      <w:r w:rsidR="00892630">
        <w:rPr>
          <w:bCs/>
          <w:sz w:val="28"/>
          <w:szCs w:val="28"/>
        </w:rPr>
        <w:t xml:space="preserve"> округа</w:t>
      </w:r>
      <w:r w:rsidR="002F5683">
        <w:rPr>
          <w:bCs/>
          <w:sz w:val="28"/>
          <w:szCs w:val="28"/>
        </w:rPr>
        <w:t xml:space="preserve"> О.М.</w:t>
      </w:r>
      <w:r w:rsidR="007579E8">
        <w:rPr>
          <w:bCs/>
          <w:sz w:val="28"/>
          <w:szCs w:val="28"/>
        </w:rPr>
        <w:t>Кудрявцеву</w:t>
      </w:r>
      <w:r>
        <w:rPr>
          <w:bCs/>
          <w:sz w:val="28"/>
          <w:szCs w:val="28"/>
        </w:rPr>
        <w:t xml:space="preserve">. </w:t>
      </w:r>
      <w:r>
        <w:rPr>
          <w:color w:val="333333"/>
          <w:sz w:val="28"/>
          <w:szCs w:val="28"/>
        </w:rPr>
        <w:t> </w:t>
      </w:r>
    </w:p>
    <w:p w14:paraId="1D372DEA" w14:textId="77777777" w:rsidR="000459E6" w:rsidRDefault="000459E6" w:rsidP="00C94358">
      <w:pPr>
        <w:pStyle w:val="a5"/>
        <w:spacing w:line="360" w:lineRule="auto"/>
        <w:ind w:left="709"/>
        <w:jc w:val="both"/>
        <w:rPr>
          <w:sz w:val="28"/>
          <w:szCs w:val="28"/>
        </w:rPr>
      </w:pPr>
    </w:p>
    <w:p w14:paraId="68E92FEA" w14:textId="77777777" w:rsidR="002248C8" w:rsidRPr="00314361" w:rsidRDefault="002248C8" w:rsidP="00C94358">
      <w:pPr>
        <w:pStyle w:val="a5"/>
        <w:spacing w:line="360" w:lineRule="auto"/>
        <w:ind w:left="709"/>
        <w:jc w:val="both"/>
        <w:rPr>
          <w:sz w:val="28"/>
          <w:szCs w:val="28"/>
        </w:rPr>
      </w:pPr>
    </w:p>
    <w:tbl>
      <w:tblPr>
        <w:tblW w:w="9780" w:type="dxa"/>
        <w:tblInd w:w="-132" w:type="dxa"/>
        <w:tblLook w:val="04A0" w:firstRow="1" w:lastRow="0" w:firstColumn="1" w:lastColumn="0" w:noHBand="0" w:noVBand="1"/>
      </w:tblPr>
      <w:tblGrid>
        <w:gridCol w:w="5042"/>
        <w:gridCol w:w="4738"/>
      </w:tblGrid>
      <w:tr w:rsidR="00314361" w14:paraId="7D9139B4" w14:textId="77777777" w:rsidTr="00314361">
        <w:tc>
          <w:tcPr>
            <w:tcW w:w="5042" w:type="dxa"/>
            <w:vAlign w:val="bottom"/>
            <w:hideMark/>
          </w:tcPr>
          <w:bookmarkEnd w:id="1"/>
          <w:p w14:paraId="54E00FE7" w14:textId="77777777" w:rsidR="00314361" w:rsidRDefault="003143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14:paraId="32CF0056" w14:textId="3D0211C0" w:rsidR="00314361" w:rsidRDefault="003143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2F5683">
              <w:rPr>
                <w:sz w:val="28"/>
                <w:szCs w:val="28"/>
              </w:rPr>
              <w:t>Оленинского</w:t>
            </w:r>
            <w:r w:rsidR="00892630">
              <w:rPr>
                <w:sz w:val="28"/>
                <w:szCs w:val="28"/>
              </w:rPr>
              <w:t xml:space="preserve"> округа</w:t>
            </w:r>
          </w:p>
        </w:tc>
        <w:tc>
          <w:tcPr>
            <w:tcW w:w="4738" w:type="dxa"/>
            <w:vAlign w:val="bottom"/>
            <w:hideMark/>
          </w:tcPr>
          <w:p w14:paraId="4A4CC0E7" w14:textId="1B4B9E0E" w:rsidR="00314361" w:rsidRDefault="002F568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О.М.</w:t>
            </w:r>
            <w:r w:rsidR="007579E8">
              <w:rPr>
                <w:color w:val="000000"/>
                <w:sz w:val="28"/>
                <w:szCs w:val="28"/>
              </w:rPr>
              <w:t>Кудрявцева</w:t>
            </w:r>
          </w:p>
        </w:tc>
      </w:tr>
      <w:tr w:rsidR="00314361" w14:paraId="203907AA" w14:textId="77777777" w:rsidTr="00314361">
        <w:tc>
          <w:tcPr>
            <w:tcW w:w="5042" w:type="dxa"/>
          </w:tcPr>
          <w:p w14:paraId="475F9BC9" w14:textId="77777777" w:rsidR="00314361" w:rsidRDefault="0031436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38" w:type="dxa"/>
          </w:tcPr>
          <w:p w14:paraId="39E84F5A" w14:textId="77777777" w:rsidR="00314361" w:rsidRDefault="0031436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14361" w14:paraId="09A62E53" w14:textId="77777777" w:rsidTr="00314361">
        <w:tc>
          <w:tcPr>
            <w:tcW w:w="5042" w:type="dxa"/>
            <w:vAlign w:val="bottom"/>
            <w:hideMark/>
          </w:tcPr>
          <w:p w14:paraId="46E7C1AD" w14:textId="77777777" w:rsidR="00314361" w:rsidRDefault="003143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14:paraId="43FDD72C" w14:textId="383F8E23" w:rsidR="00314361" w:rsidRDefault="003143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2F5683">
              <w:rPr>
                <w:sz w:val="28"/>
                <w:szCs w:val="28"/>
              </w:rPr>
              <w:t>Оленинского</w:t>
            </w:r>
            <w:r w:rsidR="00892630">
              <w:rPr>
                <w:sz w:val="28"/>
                <w:szCs w:val="28"/>
              </w:rPr>
              <w:t xml:space="preserve"> округа</w:t>
            </w:r>
          </w:p>
        </w:tc>
        <w:tc>
          <w:tcPr>
            <w:tcW w:w="4738" w:type="dxa"/>
            <w:vAlign w:val="bottom"/>
            <w:hideMark/>
          </w:tcPr>
          <w:p w14:paraId="7C349E34" w14:textId="5E8AC76F" w:rsidR="00314361" w:rsidRDefault="007579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Е.В.Лепина</w:t>
            </w:r>
          </w:p>
        </w:tc>
      </w:tr>
    </w:tbl>
    <w:p w14:paraId="474BDC53" w14:textId="77777777" w:rsidR="00045D71" w:rsidRDefault="00045D71" w:rsidP="00F32056">
      <w:pPr>
        <w:jc w:val="both"/>
        <w:rPr>
          <w:sz w:val="28"/>
          <w:szCs w:val="28"/>
        </w:rPr>
      </w:pPr>
    </w:p>
    <w:sectPr w:rsidR="00045D71" w:rsidSect="00057B00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48E96" w14:textId="77777777" w:rsidR="00900D30" w:rsidRDefault="00900D30" w:rsidP="004A7D47">
      <w:r>
        <w:separator/>
      </w:r>
    </w:p>
  </w:endnote>
  <w:endnote w:type="continuationSeparator" w:id="0">
    <w:p w14:paraId="33F66B40" w14:textId="77777777" w:rsidR="00900D30" w:rsidRDefault="00900D30" w:rsidP="004A7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CD5F1" w14:textId="77777777" w:rsidR="00900D30" w:rsidRDefault="00900D30" w:rsidP="004A7D47">
      <w:r>
        <w:separator/>
      </w:r>
    </w:p>
  </w:footnote>
  <w:footnote w:type="continuationSeparator" w:id="0">
    <w:p w14:paraId="6E7EF49C" w14:textId="77777777" w:rsidR="00900D30" w:rsidRDefault="00900D30" w:rsidP="004A7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8552646"/>
      <w:docPartObj>
        <w:docPartGallery w:val="Page Numbers (Top of Page)"/>
        <w:docPartUnique/>
      </w:docPartObj>
    </w:sdtPr>
    <w:sdtContent>
      <w:p w14:paraId="7DF2F167" w14:textId="382870B4" w:rsidR="00733E4B" w:rsidRDefault="0031440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7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23E517" w14:textId="77777777" w:rsidR="00733E4B" w:rsidRDefault="00733E4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291522"/>
    <w:multiLevelType w:val="hybridMultilevel"/>
    <w:tmpl w:val="C5B6770C"/>
    <w:lvl w:ilvl="0" w:tplc="667E5E0C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6E6C37"/>
    <w:multiLevelType w:val="hybridMultilevel"/>
    <w:tmpl w:val="6FB63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06575"/>
    <w:multiLevelType w:val="hybridMultilevel"/>
    <w:tmpl w:val="CD3606C0"/>
    <w:lvl w:ilvl="0" w:tplc="5374FF04">
      <w:start w:val="1"/>
      <w:numFmt w:val="decimal"/>
      <w:lvlText w:val="%1."/>
      <w:lvlJc w:val="left"/>
      <w:pPr>
        <w:ind w:left="1954" w:hanging="124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AEB2E3E"/>
    <w:multiLevelType w:val="hybridMultilevel"/>
    <w:tmpl w:val="8E9C9ED8"/>
    <w:lvl w:ilvl="0" w:tplc="4A60C2B2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90E63CD"/>
    <w:multiLevelType w:val="hybridMultilevel"/>
    <w:tmpl w:val="C5B6770C"/>
    <w:lvl w:ilvl="0" w:tplc="667E5E0C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86285429">
    <w:abstractNumId w:val="2"/>
  </w:num>
  <w:num w:numId="2" w16cid:durableId="1903979146">
    <w:abstractNumId w:val="1"/>
  </w:num>
  <w:num w:numId="3" w16cid:durableId="1205019547">
    <w:abstractNumId w:val="4"/>
  </w:num>
  <w:num w:numId="4" w16cid:durableId="18528397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09625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7755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866"/>
    <w:rsid w:val="00010A0F"/>
    <w:rsid w:val="000459E6"/>
    <w:rsid w:val="00045D71"/>
    <w:rsid w:val="00057B00"/>
    <w:rsid w:val="0009473A"/>
    <w:rsid w:val="000967E7"/>
    <w:rsid w:val="000D0866"/>
    <w:rsid w:val="000F26F1"/>
    <w:rsid w:val="00143CBD"/>
    <w:rsid w:val="00144F46"/>
    <w:rsid w:val="0018604A"/>
    <w:rsid w:val="00186C9D"/>
    <w:rsid w:val="001919D4"/>
    <w:rsid w:val="001B7512"/>
    <w:rsid w:val="002248C8"/>
    <w:rsid w:val="00252F9B"/>
    <w:rsid w:val="00265D37"/>
    <w:rsid w:val="00275BFE"/>
    <w:rsid w:val="00293727"/>
    <w:rsid w:val="00294C72"/>
    <w:rsid w:val="002A13C7"/>
    <w:rsid w:val="002B20DA"/>
    <w:rsid w:val="002B4440"/>
    <w:rsid w:val="002B7D99"/>
    <w:rsid w:val="002C26E4"/>
    <w:rsid w:val="002D1DB4"/>
    <w:rsid w:val="002D735D"/>
    <w:rsid w:val="002F5683"/>
    <w:rsid w:val="00314361"/>
    <w:rsid w:val="00314406"/>
    <w:rsid w:val="00316544"/>
    <w:rsid w:val="00344907"/>
    <w:rsid w:val="00365A67"/>
    <w:rsid w:val="003A666B"/>
    <w:rsid w:val="003B55EF"/>
    <w:rsid w:val="003E2A70"/>
    <w:rsid w:val="003E6D3F"/>
    <w:rsid w:val="00436F6A"/>
    <w:rsid w:val="00445415"/>
    <w:rsid w:val="00462D5C"/>
    <w:rsid w:val="00464B8C"/>
    <w:rsid w:val="00482B22"/>
    <w:rsid w:val="004A7D47"/>
    <w:rsid w:val="004B5007"/>
    <w:rsid w:val="004C6DDA"/>
    <w:rsid w:val="004D011B"/>
    <w:rsid w:val="004D3B2A"/>
    <w:rsid w:val="00544984"/>
    <w:rsid w:val="00572BFE"/>
    <w:rsid w:val="00591D5C"/>
    <w:rsid w:val="005973F2"/>
    <w:rsid w:val="00597FDF"/>
    <w:rsid w:val="005A1253"/>
    <w:rsid w:val="005B3E99"/>
    <w:rsid w:val="005C1BB2"/>
    <w:rsid w:val="005C7FDE"/>
    <w:rsid w:val="005E3E89"/>
    <w:rsid w:val="00616978"/>
    <w:rsid w:val="00626A42"/>
    <w:rsid w:val="006341FE"/>
    <w:rsid w:val="00643373"/>
    <w:rsid w:val="00643A1D"/>
    <w:rsid w:val="00657D06"/>
    <w:rsid w:val="00664D48"/>
    <w:rsid w:val="00680488"/>
    <w:rsid w:val="0068053F"/>
    <w:rsid w:val="006A0D48"/>
    <w:rsid w:val="006C4E93"/>
    <w:rsid w:val="006E0771"/>
    <w:rsid w:val="006E6BB1"/>
    <w:rsid w:val="007050F5"/>
    <w:rsid w:val="007156A8"/>
    <w:rsid w:val="00733E4B"/>
    <w:rsid w:val="00737575"/>
    <w:rsid w:val="0074254C"/>
    <w:rsid w:val="0075233B"/>
    <w:rsid w:val="0075420B"/>
    <w:rsid w:val="007579E8"/>
    <w:rsid w:val="007734A7"/>
    <w:rsid w:val="00774E1D"/>
    <w:rsid w:val="00784C9A"/>
    <w:rsid w:val="007954CF"/>
    <w:rsid w:val="007C6E2B"/>
    <w:rsid w:val="007F7F9F"/>
    <w:rsid w:val="00806816"/>
    <w:rsid w:val="00812FBC"/>
    <w:rsid w:val="008152AD"/>
    <w:rsid w:val="00842CA5"/>
    <w:rsid w:val="008443C8"/>
    <w:rsid w:val="008459D6"/>
    <w:rsid w:val="00856C80"/>
    <w:rsid w:val="00867009"/>
    <w:rsid w:val="00892630"/>
    <w:rsid w:val="0089650F"/>
    <w:rsid w:val="008A0528"/>
    <w:rsid w:val="008A070A"/>
    <w:rsid w:val="008A244E"/>
    <w:rsid w:val="008A2CBB"/>
    <w:rsid w:val="008A76E3"/>
    <w:rsid w:val="008B533C"/>
    <w:rsid w:val="008C3D20"/>
    <w:rsid w:val="008C5910"/>
    <w:rsid w:val="008D60B8"/>
    <w:rsid w:val="008F13C2"/>
    <w:rsid w:val="00900D30"/>
    <w:rsid w:val="00903450"/>
    <w:rsid w:val="00904262"/>
    <w:rsid w:val="00917CF6"/>
    <w:rsid w:val="00917E44"/>
    <w:rsid w:val="009201D0"/>
    <w:rsid w:val="009374C0"/>
    <w:rsid w:val="00964023"/>
    <w:rsid w:val="0098110E"/>
    <w:rsid w:val="00995305"/>
    <w:rsid w:val="009A3E0F"/>
    <w:rsid w:val="00A125EC"/>
    <w:rsid w:val="00A15BD6"/>
    <w:rsid w:val="00A3412C"/>
    <w:rsid w:val="00A47BD6"/>
    <w:rsid w:val="00A87289"/>
    <w:rsid w:val="00AA4D55"/>
    <w:rsid w:val="00AB2E6B"/>
    <w:rsid w:val="00AE13F5"/>
    <w:rsid w:val="00B051C5"/>
    <w:rsid w:val="00B076BF"/>
    <w:rsid w:val="00B20D51"/>
    <w:rsid w:val="00B3615F"/>
    <w:rsid w:val="00B430C3"/>
    <w:rsid w:val="00B439D5"/>
    <w:rsid w:val="00B509CA"/>
    <w:rsid w:val="00B654E2"/>
    <w:rsid w:val="00B7552A"/>
    <w:rsid w:val="00B77779"/>
    <w:rsid w:val="00BA2AC3"/>
    <w:rsid w:val="00BB3981"/>
    <w:rsid w:val="00BC7E0A"/>
    <w:rsid w:val="00BD4060"/>
    <w:rsid w:val="00BF1C4F"/>
    <w:rsid w:val="00C441ED"/>
    <w:rsid w:val="00C46708"/>
    <w:rsid w:val="00C5100E"/>
    <w:rsid w:val="00C51FAF"/>
    <w:rsid w:val="00C55384"/>
    <w:rsid w:val="00C57FE8"/>
    <w:rsid w:val="00C6271F"/>
    <w:rsid w:val="00C64AC7"/>
    <w:rsid w:val="00C94358"/>
    <w:rsid w:val="00CA1573"/>
    <w:rsid w:val="00CB70C8"/>
    <w:rsid w:val="00CF32D2"/>
    <w:rsid w:val="00D133DB"/>
    <w:rsid w:val="00D27C2F"/>
    <w:rsid w:val="00D5302D"/>
    <w:rsid w:val="00D54117"/>
    <w:rsid w:val="00D96392"/>
    <w:rsid w:val="00D97D09"/>
    <w:rsid w:val="00DB2846"/>
    <w:rsid w:val="00DB6D4A"/>
    <w:rsid w:val="00DD1954"/>
    <w:rsid w:val="00DE21E2"/>
    <w:rsid w:val="00DE5883"/>
    <w:rsid w:val="00DF1BA2"/>
    <w:rsid w:val="00DF2DA6"/>
    <w:rsid w:val="00E01D8E"/>
    <w:rsid w:val="00E031C6"/>
    <w:rsid w:val="00E03967"/>
    <w:rsid w:val="00E11A6E"/>
    <w:rsid w:val="00E148E8"/>
    <w:rsid w:val="00E22F6E"/>
    <w:rsid w:val="00E51D3D"/>
    <w:rsid w:val="00E54E7E"/>
    <w:rsid w:val="00E602D0"/>
    <w:rsid w:val="00E63839"/>
    <w:rsid w:val="00EA1B82"/>
    <w:rsid w:val="00EB4DFC"/>
    <w:rsid w:val="00EB7B4F"/>
    <w:rsid w:val="00F00583"/>
    <w:rsid w:val="00F32056"/>
    <w:rsid w:val="00F94D1E"/>
    <w:rsid w:val="00FA53E0"/>
    <w:rsid w:val="00FB1E1F"/>
    <w:rsid w:val="00FF4707"/>
    <w:rsid w:val="00FF5CA8"/>
    <w:rsid w:val="00FF6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415BD"/>
  <w15:docId w15:val="{CC6F4107-2500-447C-9827-56F3D5D95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86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0866"/>
    <w:pPr>
      <w:snapToGrid w:val="0"/>
      <w:spacing w:after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0D0866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0D086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rsid w:val="008C5910"/>
    <w:pPr>
      <w:ind w:firstLine="720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8C59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314361"/>
    <w:pPr>
      <w:snapToGrid w:val="0"/>
      <w:spacing w:after="0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4">
    <w:name w:val="line number"/>
    <w:basedOn w:val="a0"/>
    <w:uiPriority w:val="99"/>
    <w:semiHidden/>
    <w:unhideWhenUsed/>
    <w:rsid w:val="00314361"/>
  </w:style>
  <w:style w:type="paragraph" w:styleId="a5">
    <w:name w:val="List Paragraph"/>
    <w:basedOn w:val="a"/>
    <w:uiPriority w:val="34"/>
    <w:qFormat/>
    <w:rsid w:val="003143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E0771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6E0771"/>
    <w:rPr>
      <w:b/>
      <w:bCs/>
    </w:rPr>
  </w:style>
  <w:style w:type="paragraph" w:styleId="a8">
    <w:name w:val="header"/>
    <w:basedOn w:val="a"/>
    <w:link w:val="a9"/>
    <w:uiPriority w:val="99"/>
    <w:unhideWhenUsed/>
    <w:rsid w:val="004A7D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A7D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A7D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A7D4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9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4DA37-D80C-4514-BB83-DC66DB8E3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ТИК Бельского района</dc:creator>
  <cp:lastModifiedBy>Олеся Варавина</cp:lastModifiedBy>
  <cp:revision>43</cp:revision>
  <dcterms:created xsi:type="dcterms:W3CDTF">2020-02-07T08:50:00Z</dcterms:created>
  <dcterms:modified xsi:type="dcterms:W3CDTF">2025-08-13T08:08:00Z</dcterms:modified>
</cp:coreProperties>
</file>